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E6B93" w14:textId="77777777" w:rsidR="000D1A98" w:rsidRDefault="000D1A98" w:rsidP="000D1A98">
      <w:pPr>
        <w:pStyle w:val="11"/>
        <w:keepNext/>
        <w:keepLines/>
        <w:shd w:val="clear" w:color="auto" w:fill="auto"/>
        <w:ind w:left="0"/>
      </w:pPr>
      <w:bookmarkStart w:id="0" w:name="bookmark0"/>
      <w:bookmarkStart w:id="1" w:name="bookmark1"/>
      <w:r>
        <w:t xml:space="preserve">                                                                    </w:t>
      </w:r>
      <w:r w:rsidR="00F51412">
        <w:t xml:space="preserve">Директору ООО “Научно-практический центр </w:t>
      </w:r>
      <w:r>
        <w:t xml:space="preserve">                  </w:t>
      </w:r>
    </w:p>
    <w:p w14:paraId="30E1B00F" w14:textId="77777777" w:rsidR="00E66736" w:rsidRDefault="000D1A98" w:rsidP="000D1A98">
      <w:pPr>
        <w:pStyle w:val="11"/>
        <w:keepNext/>
        <w:keepLines/>
        <w:shd w:val="clear" w:color="auto" w:fill="auto"/>
        <w:ind w:left="0"/>
      </w:pPr>
      <w:r>
        <w:t xml:space="preserve">                                                                    </w:t>
      </w:r>
      <w:r w:rsidR="00F51412">
        <w:t xml:space="preserve">инновационного машиностроения” </w:t>
      </w:r>
    </w:p>
    <w:p w14:paraId="5D2BF821" w14:textId="0F6F7197" w:rsidR="00E66736" w:rsidRDefault="00E66736" w:rsidP="000D1A98">
      <w:pPr>
        <w:pStyle w:val="11"/>
        <w:keepNext/>
        <w:keepLines/>
        <w:shd w:val="clear" w:color="auto" w:fill="auto"/>
        <w:ind w:left="0"/>
      </w:pPr>
      <w:r w:rsidRPr="00E66736">
        <w:t xml:space="preserve">                                                                    </w:t>
      </w:r>
      <w:r w:rsidR="00F51412">
        <w:t>2200</w:t>
      </w:r>
      <w:r w:rsidR="00F70D46">
        <w:t>80</w:t>
      </w:r>
      <w:r w:rsidR="00F51412">
        <w:t>,</w:t>
      </w:r>
      <w:r w:rsidR="00F70D46">
        <w:t xml:space="preserve"> </w:t>
      </w:r>
      <w:r w:rsidR="00F51412">
        <w:t>Республика Беларусь,</w:t>
      </w:r>
      <w:bookmarkStart w:id="2" w:name="bookmark2"/>
      <w:bookmarkStart w:id="3" w:name="bookmark3"/>
      <w:bookmarkEnd w:id="0"/>
      <w:bookmarkEnd w:id="1"/>
    </w:p>
    <w:p w14:paraId="7ADAEB2B" w14:textId="77777777" w:rsidR="00134E28" w:rsidRDefault="00E66736" w:rsidP="000D1A98">
      <w:pPr>
        <w:pStyle w:val="11"/>
        <w:keepNext/>
        <w:keepLines/>
        <w:shd w:val="clear" w:color="auto" w:fill="auto"/>
        <w:ind w:left="0"/>
      </w:pPr>
      <w:r w:rsidRPr="00007C61">
        <w:t xml:space="preserve">                                                                    </w:t>
      </w:r>
      <w:r w:rsidR="00F51412">
        <w:t xml:space="preserve">г. Минск, ул. </w:t>
      </w:r>
      <w:proofErr w:type="spellStart"/>
      <w:r w:rsidR="00F51412">
        <w:t>Будславская</w:t>
      </w:r>
      <w:proofErr w:type="spellEnd"/>
      <w:r w:rsidR="00F51412">
        <w:t>, д.25А, 2</w:t>
      </w:r>
      <w:bookmarkEnd w:id="2"/>
      <w:bookmarkEnd w:id="3"/>
    </w:p>
    <w:p w14:paraId="3B7CC104" w14:textId="77777777" w:rsidR="00E66736" w:rsidRDefault="00E66736">
      <w:pPr>
        <w:pStyle w:val="1"/>
        <w:shd w:val="clear" w:color="auto" w:fill="auto"/>
        <w:spacing w:line="266" w:lineRule="auto"/>
        <w:jc w:val="center"/>
        <w:rPr>
          <w:b/>
          <w:bCs/>
        </w:rPr>
      </w:pPr>
    </w:p>
    <w:p w14:paraId="3C057B9D" w14:textId="77777777" w:rsidR="00134E28" w:rsidRDefault="00F51412">
      <w:pPr>
        <w:pStyle w:val="1"/>
        <w:shd w:val="clear" w:color="auto" w:fill="auto"/>
        <w:spacing w:line="266" w:lineRule="auto"/>
        <w:jc w:val="center"/>
      </w:pPr>
      <w:r>
        <w:rPr>
          <w:b/>
          <w:bCs/>
        </w:rPr>
        <w:t>Заявка</w:t>
      </w:r>
    </w:p>
    <w:p w14:paraId="59AC58C4" w14:textId="77777777" w:rsidR="00B91D3C" w:rsidRPr="00B91D3C" w:rsidRDefault="00B91D3C" w:rsidP="00B91D3C">
      <w:pPr>
        <w:spacing w:line="266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B91D3C">
        <w:rPr>
          <w:rFonts w:ascii="Times New Roman" w:eastAsia="Times New Roman" w:hAnsi="Times New Roman" w:cs="Times New Roman"/>
          <w:b/>
          <w:bCs/>
          <w:sz w:val="22"/>
          <w:szCs w:val="22"/>
        </w:rPr>
        <w:t>на проведение оценки соответствия транспортного средства с целью</w:t>
      </w:r>
    </w:p>
    <w:p w14:paraId="43D62F2B" w14:textId="77777777" w:rsidR="00B91D3C" w:rsidRPr="00B91D3C" w:rsidRDefault="00B91D3C" w:rsidP="00B91D3C">
      <w:pPr>
        <w:spacing w:after="100" w:line="266" w:lineRule="auto"/>
        <w:ind w:firstLine="66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B91D3C">
        <w:rPr>
          <w:rFonts w:ascii="Times New Roman" w:eastAsia="Times New Roman" w:hAnsi="Times New Roman" w:cs="Times New Roman"/>
          <w:b/>
          <w:bCs/>
          <w:sz w:val="22"/>
          <w:szCs w:val="22"/>
        </w:rPr>
        <w:t>получения «Свидетельства о безопасности конструкции транспортного средства»</w:t>
      </w:r>
    </w:p>
    <w:p w14:paraId="4CC50CF0" w14:textId="01C128FE" w:rsidR="00134E28" w:rsidRPr="00F2352F" w:rsidRDefault="00B91D3C" w:rsidP="00B91D3C">
      <w:pPr>
        <w:pStyle w:val="1"/>
        <w:shd w:val="clear" w:color="auto" w:fill="auto"/>
        <w:tabs>
          <w:tab w:val="left" w:pos="337"/>
          <w:tab w:val="left" w:leader="underscore" w:pos="9895"/>
        </w:tabs>
        <w:jc w:val="both"/>
      </w:pPr>
      <w:r>
        <w:rPr>
          <w:b/>
          <w:bCs/>
        </w:rPr>
        <w:t>____</w:t>
      </w:r>
      <w:r w:rsidR="00F51412" w:rsidRPr="00F2352F">
        <w:rPr>
          <w:b/>
          <w:bCs/>
        </w:rPr>
        <w:tab/>
      </w:r>
    </w:p>
    <w:p w14:paraId="3E8E2D1A" w14:textId="4D139E93" w:rsidR="00134E28" w:rsidRPr="00F2352F" w:rsidRDefault="00F70D46">
      <w:pPr>
        <w:pStyle w:val="20"/>
        <w:shd w:val="clear" w:color="auto" w:fill="auto"/>
      </w:pPr>
      <w:r>
        <w:rPr>
          <w:sz w:val="22"/>
          <w:szCs w:val="22"/>
          <w:vertAlign w:val="superscript"/>
        </w:rPr>
        <w:t>ф</w:t>
      </w:r>
      <w:r w:rsidR="00144111" w:rsidRPr="00FC30E0">
        <w:rPr>
          <w:sz w:val="22"/>
          <w:szCs w:val="22"/>
          <w:vertAlign w:val="superscript"/>
        </w:rPr>
        <w:t xml:space="preserve">амилия </w:t>
      </w:r>
      <w:r>
        <w:rPr>
          <w:sz w:val="22"/>
          <w:szCs w:val="22"/>
          <w:vertAlign w:val="superscript"/>
        </w:rPr>
        <w:t>и</w:t>
      </w:r>
      <w:r w:rsidR="00144111" w:rsidRPr="00FC30E0">
        <w:rPr>
          <w:sz w:val="22"/>
          <w:szCs w:val="22"/>
          <w:vertAlign w:val="superscript"/>
        </w:rPr>
        <w:t xml:space="preserve">мя </w:t>
      </w:r>
      <w:r>
        <w:rPr>
          <w:sz w:val="22"/>
          <w:szCs w:val="22"/>
          <w:vertAlign w:val="superscript"/>
        </w:rPr>
        <w:t>о</w:t>
      </w:r>
      <w:r w:rsidR="00144111" w:rsidRPr="00FC30E0">
        <w:rPr>
          <w:sz w:val="22"/>
          <w:szCs w:val="22"/>
          <w:vertAlign w:val="superscript"/>
        </w:rPr>
        <w:t>тчество заявителя</w:t>
      </w:r>
    </w:p>
    <w:p w14:paraId="6F651715" w14:textId="77777777" w:rsidR="00134E28" w:rsidRPr="00F2352F" w:rsidRDefault="00F51412">
      <w:pPr>
        <w:pStyle w:val="30"/>
        <w:shd w:val="clear" w:color="auto" w:fill="auto"/>
        <w:tabs>
          <w:tab w:val="left" w:leader="underscore" w:pos="9895"/>
        </w:tabs>
        <w:jc w:val="both"/>
        <w:rPr>
          <w:sz w:val="24"/>
          <w:szCs w:val="24"/>
        </w:rPr>
      </w:pPr>
      <w:r w:rsidRPr="00F2352F">
        <w:rPr>
          <w:sz w:val="24"/>
          <w:szCs w:val="24"/>
        </w:rPr>
        <w:tab/>
      </w:r>
    </w:p>
    <w:p w14:paraId="14337C43" w14:textId="77777777" w:rsidR="00134E28" w:rsidRPr="00F2352F" w:rsidRDefault="00144111">
      <w:pPr>
        <w:pStyle w:val="20"/>
        <w:shd w:val="clear" w:color="auto" w:fill="auto"/>
        <w:spacing w:after="160"/>
      </w:pPr>
      <w:r>
        <w:t xml:space="preserve"> а</w:t>
      </w:r>
      <w:r w:rsidR="00F51412" w:rsidRPr="00F2352F">
        <w:t>дрес</w:t>
      </w:r>
      <w:r>
        <w:t xml:space="preserve"> жительства</w:t>
      </w:r>
      <w:r w:rsidR="00F51412" w:rsidRPr="00F2352F">
        <w:t xml:space="preserve"> заявителя</w:t>
      </w:r>
    </w:p>
    <w:p w14:paraId="1632E518" w14:textId="77777777" w:rsidR="00134E28" w:rsidRDefault="00F51412">
      <w:pPr>
        <w:pStyle w:val="30"/>
        <w:shd w:val="clear" w:color="auto" w:fill="auto"/>
        <w:tabs>
          <w:tab w:val="left" w:leader="underscore" w:pos="9895"/>
        </w:tabs>
        <w:jc w:val="both"/>
        <w:rPr>
          <w:sz w:val="24"/>
          <w:szCs w:val="24"/>
        </w:rPr>
      </w:pPr>
      <w:r w:rsidRPr="00467203">
        <w:rPr>
          <w:sz w:val="24"/>
          <w:szCs w:val="24"/>
        </w:rPr>
        <w:tab/>
      </w:r>
    </w:p>
    <w:p w14:paraId="398B7986" w14:textId="77777777" w:rsidR="00EC04D7" w:rsidRPr="00467203" w:rsidRDefault="00EC04D7" w:rsidP="00EC04D7">
      <w:pPr>
        <w:pStyle w:val="30"/>
        <w:shd w:val="clear" w:color="auto" w:fill="auto"/>
        <w:tabs>
          <w:tab w:val="left" w:leader="underscore" w:pos="9895"/>
        </w:tabs>
        <w:jc w:val="center"/>
        <w:rPr>
          <w:sz w:val="24"/>
          <w:szCs w:val="24"/>
        </w:rPr>
      </w:pPr>
      <w:r w:rsidRPr="00EC04D7">
        <w:rPr>
          <w:color w:val="auto"/>
          <w:sz w:val="22"/>
          <w:szCs w:val="22"/>
          <w:u w:val="none"/>
          <w:vertAlign w:val="superscript"/>
          <w:lang w:bidi="ar-SA"/>
        </w:rPr>
        <w:t>паспортные данные заявителя – серия, номер, дата выдачи, орган, выдавший паспорт, место регистрации</w:t>
      </w:r>
    </w:p>
    <w:p w14:paraId="36C1DF2C" w14:textId="7D9FC670" w:rsidR="00134E28" w:rsidRDefault="00B91D3C" w:rsidP="00B91D3C">
      <w:pPr>
        <w:pStyle w:val="1"/>
        <w:numPr>
          <w:ilvl w:val="0"/>
          <w:numId w:val="4"/>
        </w:numPr>
        <w:shd w:val="clear" w:color="auto" w:fill="auto"/>
        <w:tabs>
          <w:tab w:val="left" w:pos="284"/>
        </w:tabs>
        <w:spacing w:line="271" w:lineRule="auto"/>
        <w:ind w:hanging="720"/>
        <w:jc w:val="both"/>
      </w:pPr>
      <w:r w:rsidRPr="00B91D3C">
        <w:rPr>
          <w:b/>
        </w:rPr>
        <w:t>З</w:t>
      </w:r>
      <w:r w:rsidR="00F51412" w:rsidRPr="00B91D3C">
        <w:rPr>
          <w:b/>
        </w:rPr>
        <w:t>аявляет</w:t>
      </w:r>
      <w:r w:rsidR="00F51412">
        <w:t xml:space="preserve">, что транспортное средство (ТС): </w:t>
      </w:r>
    </w:p>
    <w:p w14:paraId="469B7E7D" w14:textId="75F02348" w:rsidR="00E66736" w:rsidRPr="00E66736" w:rsidRDefault="00F51412" w:rsidP="00E66736">
      <w:pPr>
        <w:pStyle w:val="1"/>
        <w:shd w:val="clear" w:color="auto" w:fill="auto"/>
        <w:spacing w:after="240"/>
        <w:jc w:val="both"/>
      </w:pPr>
      <w:r>
        <w:t xml:space="preserve">наименование </w:t>
      </w:r>
      <w:proofErr w:type="gramStart"/>
      <w:r w:rsidR="00467203">
        <w:t>ТС</w:t>
      </w:r>
      <w:r w:rsidR="00FD608B">
        <w:t>:</w:t>
      </w:r>
      <w:r w:rsidR="00F2352F">
        <w:t>_</w:t>
      </w:r>
      <w:proofErr w:type="gramEnd"/>
      <w:r w:rsidR="00F2352F">
        <w:t>________________________________________________</w:t>
      </w:r>
    </w:p>
    <w:p w14:paraId="565063A4" w14:textId="5CA1E03F" w:rsidR="00134E28" w:rsidRPr="00BD04F1" w:rsidRDefault="00FD608B" w:rsidP="00E66736">
      <w:pPr>
        <w:pStyle w:val="1"/>
        <w:shd w:val="clear" w:color="auto" w:fill="auto"/>
        <w:spacing w:after="240"/>
        <w:jc w:val="both"/>
      </w:pPr>
      <w:r>
        <w:t>изготовитель</w:t>
      </w:r>
      <w:r w:rsidR="00BD04F1" w:rsidRPr="00007C61">
        <w:t xml:space="preserve"> </w:t>
      </w:r>
      <w:proofErr w:type="gramStart"/>
      <w:r w:rsidR="00BD04F1">
        <w:t>ТС</w:t>
      </w:r>
      <w:r>
        <w:t>:</w:t>
      </w:r>
      <w:r w:rsidR="00BD04F1">
        <w:t xml:space="preserve">  </w:t>
      </w:r>
      <w:r w:rsidR="00F2352F">
        <w:t>_</w:t>
      </w:r>
      <w:proofErr w:type="gramEnd"/>
      <w:r w:rsidR="00F2352F">
        <w:t>___________</w:t>
      </w:r>
      <w:r w:rsidR="00BD04F1">
        <w:t xml:space="preserve">    </w:t>
      </w:r>
    </w:p>
    <w:p w14:paraId="650B696F" w14:textId="0823B84B" w:rsidR="00467203" w:rsidRDefault="00F70D46" w:rsidP="00467203">
      <w:pPr>
        <w:pStyle w:val="1"/>
        <w:shd w:val="clear" w:color="auto" w:fill="auto"/>
        <w:tabs>
          <w:tab w:val="left" w:pos="1609"/>
          <w:tab w:val="left" w:leader="underscore" w:pos="5357"/>
          <w:tab w:val="left" w:pos="7772"/>
          <w:tab w:val="left" w:leader="underscore" w:pos="9158"/>
        </w:tabs>
      </w:pPr>
      <w:r>
        <w:t>к</w:t>
      </w:r>
      <w:r w:rsidR="00F51412">
        <w:t>од</w:t>
      </w:r>
      <w:r w:rsidR="00467203">
        <w:t xml:space="preserve"> </w:t>
      </w:r>
      <w:proofErr w:type="gramStart"/>
      <w:r w:rsidR="00467203">
        <w:rPr>
          <w:lang w:val="en-US"/>
        </w:rPr>
        <w:t>VIN</w:t>
      </w:r>
      <w:r w:rsidR="00FD608B">
        <w:t>:_</w:t>
      </w:r>
      <w:proofErr w:type="gramEnd"/>
      <w:r w:rsidR="00FD608B">
        <w:t>_______________________________</w:t>
      </w:r>
      <w:r w:rsidR="00F51412">
        <w:t xml:space="preserve"> </w:t>
      </w:r>
      <w:r>
        <w:t>г</w:t>
      </w:r>
      <w:r w:rsidR="00FD608B">
        <w:t xml:space="preserve">од </w:t>
      </w:r>
      <w:proofErr w:type="gramStart"/>
      <w:r w:rsidR="00FD608B">
        <w:t>выпуска:</w:t>
      </w:r>
      <w:r w:rsidR="00F2352F">
        <w:t>_</w:t>
      </w:r>
      <w:proofErr w:type="gramEnd"/>
      <w:r w:rsidR="00F2352F">
        <w:t>_________</w:t>
      </w:r>
      <w:r w:rsidR="00467203">
        <w:t xml:space="preserve">  </w:t>
      </w:r>
    </w:p>
    <w:p w14:paraId="01D8C5E2" w14:textId="77777777" w:rsidR="00134E28" w:rsidRDefault="00F51412" w:rsidP="00756E4F">
      <w:pPr>
        <w:pStyle w:val="1"/>
        <w:shd w:val="clear" w:color="auto" w:fill="auto"/>
        <w:tabs>
          <w:tab w:val="left" w:pos="1609"/>
          <w:tab w:val="left" w:leader="underscore" w:pos="5357"/>
          <w:tab w:val="left" w:pos="7772"/>
          <w:tab w:val="left" w:leader="underscore" w:pos="9158"/>
        </w:tabs>
        <w:jc w:val="both"/>
      </w:pPr>
      <w:r>
        <w:t xml:space="preserve">соответствует требованиям Технического регламента Таможенного союза «О безопасности колесных транспортных средств» ТР ТС 018/2011 и просит провести процедуру подтверждения соответствия. </w:t>
      </w:r>
    </w:p>
    <w:p w14:paraId="742C1A8F" w14:textId="096449A5" w:rsidR="00BA7FE2" w:rsidRDefault="00BA7FE2" w:rsidP="00B91D3C">
      <w:pPr>
        <w:pStyle w:val="1"/>
        <w:numPr>
          <w:ilvl w:val="0"/>
          <w:numId w:val="4"/>
        </w:numPr>
        <w:shd w:val="clear" w:color="auto" w:fill="auto"/>
        <w:tabs>
          <w:tab w:val="left" w:pos="284"/>
          <w:tab w:val="left" w:pos="1609"/>
          <w:tab w:val="left" w:leader="underscore" w:pos="5357"/>
          <w:tab w:val="left" w:pos="7772"/>
          <w:tab w:val="left" w:leader="underscore" w:pos="9158"/>
        </w:tabs>
        <w:ind w:left="0" w:hanging="11"/>
        <w:jc w:val="both"/>
      </w:pPr>
      <w:r w:rsidRPr="00A535CD">
        <w:rPr>
          <w:b/>
          <w:bCs/>
        </w:rPr>
        <w:t>Подтвержда</w:t>
      </w:r>
      <w:r w:rsidR="00A535CD">
        <w:rPr>
          <w:b/>
          <w:bCs/>
        </w:rPr>
        <w:t>ю</w:t>
      </w:r>
      <w:r w:rsidRPr="00BA7FE2">
        <w:t xml:space="preserve">, что </w:t>
      </w:r>
      <w:r w:rsidR="000E2E79">
        <w:t>пред</w:t>
      </w:r>
      <w:r w:rsidR="00F70D46">
        <w:t>о</w:t>
      </w:r>
      <w:r w:rsidR="000E2E79">
        <w:t xml:space="preserve">ставляемые документы подлинные, </w:t>
      </w:r>
      <w:r w:rsidRPr="00BA7FE2">
        <w:t xml:space="preserve">указанное </w:t>
      </w:r>
      <w:r w:rsidR="007617D5">
        <w:t xml:space="preserve">ТС </w:t>
      </w:r>
      <w:r w:rsidRPr="00BA7FE2">
        <w:t xml:space="preserve">ранее на территории стран-участниц Евразийского экономического союза (ЕАЭС) не регистрировалось и не эксплуатировалось, </w:t>
      </w:r>
      <w:r w:rsidR="007617D5" w:rsidRPr="007617D5">
        <w:t>находится в технически исправном состоянии и является комплектным</w:t>
      </w:r>
      <w:r w:rsidR="007617D5">
        <w:t xml:space="preserve">, </w:t>
      </w:r>
      <w:r w:rsidRPr="00BA7FE2">
        <w:t>не имеет конструктивных изменений, ранее участвовало в дорожном движении в государствах, не являющихся членами таможенного союза</w:t>
      </w:r>
      <w:r w:rsidR="00F70D46">
        <w:t>.</w:t>
      </w:r>
    </w:p>
    <w:tbl>
      <w:tblPr>
        <w:tblW w:w="10214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10214"/>
      </w:tblGrid>
      <w:tr w:rsidR="00B91D3C" w:rsidRPr="00900FBF" w14:paraId="74943CB0" w14:textId="77777777" w:rsidTr="0052510B">
        <w:trPr>
          <w:trHeight w:val="397"/>
        </w:trPr>
        <w:tc>
          <w:tcPr>
            <w:tcW w:w="10214" w:type="dxa"/>
            <w:tcBorders>
              <w:bottom w:val="single" w:sz="4" w:space="0" w:color="auto"/>
            </w:tcBorders>
          </w:tcPr>
          <w:p w14:paraId="134C6390" w14:textId="77777777" w:rsidR="00B91D3C" w:rsidRPr="00900FBF" w:rsidRDefault="00B91D3C" w:rsidP="0052510B">
            <w:pPr>
              <w:pStyle w:val="1"/>
              <w:tabs>
                <w:tab w:val="left" w:pos="1609"/>
                <w:tab w:val="left" w:leader="underscore" w:pos="5357"/>
                <w:tab w:val="left" w:pos="7772"/>
                <w:tab w:val="left" w:leader="underscore" w:pos="9158"/>
              </w:tabs>
              <w:ind w:left="284"/>
              <w:rPr>
                <w:vertAlign w:val="superscript"/>
              </w:rPr>
            </w:pPr>
            <w:r w:rsidRPr="00900FBF">
              <w:t xml:space="preserve">Транспортное средство подлежит регистрации на </w:t>
            </w:r>
            <w:proofErr w:type="gramStart"/>
            <w:r w:rsidRPr="00900FBF">
              <w:t xml:space="preserve">территории:   </w:t>
            </w:r>
            <w:proofErr w:type="gramEnd"/>
            <w:r w:rsidRPr="00900FBF">
              <w:t xml:space="preserve">                </w:t>
            </w:r>
          </w:p>
        </w:tc>
      </w:tr>
      <w:tr w:rsidR="00B91D3C" w:rsidRPr="00900FBF" w14:paraId="0B9766B1" w14:textId="77777777" w:rsidTr="0052510B">
        <w:tc>
          <w:tcPr>
            <w:tcW w:w="10214" w:type="dxa"/>
          </w:tcPr>
          <w:p w14:paraId="75E920AC" w14:textId="77777777" w:rsidR="00B91D3C" w:rsidRPr="00900FBF" w:rsidRDefault="00B91D3C" w:rsidP="0052510B">
            <w:pPr>
              <w:pStyle w:val="1"/>
              <w:tabs>
                <w:tab w:val="left" w:pos="1609"/>
                <w:tab w:val="left" w:leader="underscore" w:pos="5357"/>
                <w:tab w:val="left" w:pos="7772"/>
                <w:tab w:val="left" w:leader="underscore" w:pos="9158"/>
              </w:tabs>
              <w:ind w:left="284"/>
              <w:jc w:val="both"/>
              <w:rPr>
                <w:vertAlign w:val="superscript"/>
              </w:rPr>
            </w:pPr>
            <w:r w:rsidRPr="00900FBF">
              <w:rPr>
                <w:vertAlign w:val="superscript"/>
              </w:rPr>
              <w:t xml:space="preserve">                                                                                                                                                    указать страну-участницу ЕАЭС</w:t>
            </w:r>
          </w:p>
        </w:tc>
      </w:tr>
    </w:tbl>
    <w:p w14:paraId="37209E0C" w14:textId="77777777" w:rsidR="00696E19" w:rsidRDefault="00696E19">
      <w:pPr>
        <w:pStyle w:val="1"/>
        <w:shd w:val="clear" w:color="auto" w:fill="auto"/>
        <w:jc w:val="both"/>
      </w:pPr>
    </w:p>
    <w:p w14:paraId="19FADF48" w14:textId="629988C3" w:rsidR="00134E28" w:rsidRDefault="00F51412">
      <w:pPr>
        <w:pStyle w:val="1"/>
        <w:shd w:val="clear" w:color="auto" w:fill="auto"/>
        <w:jc w:val="both"/>
      </w:pPr>
      <w:r>
        <w:t>К заявке прилагаются:</w:t>
      </w:r>
    </w:p>
    <w:p w14:paraId="1572DF46" w14:textId="77777777" w:rsidR="00CD7127" w:rsidRDefault="00CD7127" w:rsidP="00CD7127">
      <w:pPr>
        <w:pStyle w:val="1"/>
        <w:tabs>
          <w:tab w:val="left" w:pos="355"/>
        </w:tabs>
        <w:jc w:val="both"/>
      </w:pPr>
      <w:r>
        <w:t xml:space="preserve">- общее техническое описание ТС; </w:t>
      </w:r>
    </w:p>
    <w:p w14:paraId="3CA36FC4" w14:textId="77777777" w:rsidR="00CD7127" w:rsidRDefault="00CD7127" w:rsidP="00CD7127">
      <w:pPr>
        <w:pStyle w:val="1"/>
        <w:tabs>
          <w:tab w:val="left" w:pos="355"/>
        </w:tabs>
        <w:jc w:val="both"/>
      </w:pPr>
      <w:r w:rsidRPr="00CD7127">
        <w:t xml:space="preserve">- копия документов, удостоверяющих личность заявителя; </w:t>
      </w:r>
    </w:p>
    <w:p w14:paraId="6D89DAAE" w14:textId="6A7002D5" w:rsidR="00CD7127" w:rsidRDefault="00CD7127" w:rsidP="00CD7127">
      <w:pPr>
        <w:pStyle w:val="1"/>
        <w:tabs>
          <w:tab w:val="left" w:pos="355"/>
        </w:tabs>
        <w:jc w:val="both"/>
      </w:pPr>
      <w:r>
        <w:t>- копии документов, подтверждающие прав</w:t>
      </w:r>
      <w:r w:rsidR="00F70D46">
        <w:t>о</w:t>
      </w:r>
      <w:r>
        <w:t xml:space="preserve"> собственности (таможенные документы);</w:t>
      </w:r>
    </w:p>
    <w:p w14:paraId="5C973321" w14:textId="787B2160" w:rsidR="00CD7127" w:rsidRDefault="00CD7127" w:rsidP="00CD7127">
      <w:pPr>
        <w:pStyle w:val="1"/>
        <w:tabs>
          <w:tab w:val="left" w:pos="355"/>
        </w:tabs>
        <w:jc w:val="both"/>
      </w:pPr>
      <w:r>
        <w:t xml:space="preserve">- копия соглашения (при </w:t>
      </w:r>
      <w:r w:rsidR="00F70D46">
        <w:t>необходимости</w:t>
      </w:r>
      <w:r>
        <w:t>);</w:t>
      </w:r>
    </w:p>
    <w:p w14:paraId="38F8ABB8" w14:textId="34A3F8BC" w:rsidR="00CD7127" w:rsidRDefault="00CD7127" w:rsidP="00CD7127">
      <w:pPr>
        <w:pStyle w:val="1"/>
        <w:spacing w:line="276" w:lineRule="auto"/>
        <w:jc w:val="both"/>
      </w:pPr>
      <w:r>
        <w:t xml:space="preserve">- дополнительные документы соответствия (при </w:t>
      </w:r>
      <w:r w:rsidR="00F70D46" w:rsidRPr="00F70D46">
        <w:t>необходимости</w:t>
      </w:r>
      <w:r>
        <w:t>)</w:t>
      </w:r>
      <w:r w:rsidRPr="00785248">
        <w:t>.</w:t>
      </w:r>
    </w:p>
    <w:p w14:paraId="6F6C71A3" w14:textId="29B226EE" w:rsidR="00134E28" w:rsidRPr="00EC04D7" w:rsidRDefault="00B91D3C" w:rsidP="00CD7127">
      <w:pPr>
        <w:pStyle w:val="1"/>
        <w:shd w:val="clear" w:color="auto" w:fill="auto"/>
        <w:tabs>
          <w:tab w:val="left" w:pos="355"/>
        </w:tabs>
        <w:jc w:val="both"/>
        <w:rPr>
          <w:b/>
          <w:bCs/>
        </w:rPr>
      </w:pPr>
      <w:r>
        <w:rPr>
          <w:b/>
          <w:bCs/>
        </w:rPr>
        <w:t xml:space="preserve">3. </w:t>
      </w:r>
      <w:r w:rsidR="00F51412" w:rsidRPr="00EC04D7">
        <w:rPr>
          <w:b/>
          <w:bCs/>
        </w:rPr>
        <w:t>Обязу</w:t>
      </w:r>
      <w:r w:rsidR="00CD7127">
        <w:rPr>
          <w:b/>
          <w:bCs/>
        </w:rPr>
        <w:t>юсь</w:t>
      </w:r>
      <w:r w:rsidR="00F51412" w:rsidRPr="00EC04D7">
        <w:rPr>
          <w:b/>
          <w:bCs/>
        </w:rPr>
        <w:t>:</w:t>
      </w:r>
    </w:p>
    <w:p w14:paraId="2E505CBF" w14:textId="35AE5CEA" w:rsidR="00134E28" w:rsidRDefault="00F51412">
      <w:pPr>
        <w:pStyle w:val="1"/>
        <w:numPr>
          <w:ilvl w:val="0"/>
          <w:numId w:val="2"/>
        </w:numPr>
        <w:shd w:val="clear" w:color="auto" w:fill="auto"/>
        <w:tabs>
          <w:tab w:val="left" w:pos="290"/>
        </w:tabs>
        <w:jc w:val="both"/>
      </w:pPr>
      <w:r>
        <w:t xml:space="preserve">выполнять требования нормативных правовых </w:t>
      </w:r>
      <w:r w:rsidR="007617D5">
        <w:t xml:space="preserve">актов </w:t>
      </w:r>
      <w:r>
        <w:t>Евразийского экономического союза и Национальной системы подтверждения соответствия Республики Беларусь, касающи</w:t>
      </w:r>
      <w:r w:rsidR="00F70D46">
        <w:t>х</w:t>
      </w:r>
      <w:r>
        <w:t>ся проведения подтверждения соответствия продукции;</w:t>
      </w:r>
    </w:p>
    <w:p w14:paraId="5C02DFD4" w14:textId="330AC975" w:rsidR="00134E28" w:rsidRDefault="00F51412">
      <w:pPr>
        <w:pStyle w:val="1"/>
        <w:numPr>
          <w:ilvl w:val="0"/>
          <w:numId w:val="2"/>
        </w:numPr>
        <w:shd w:val="clear" w:color="auto" w:fill="auto"/>
        <w:tabs>
          <w:tab w:val="left" w:pos="290"/>
        </w:tabs>
        <w:jc w:val="both"/>
      </w:pPr>
      <w:r>
        <w:t xml:space="preserve">создавать необходимые условия для работы сотрудников ООО “НПЦ </w:t>
      </w:r>
      <w:r w:rsidR="00F70D46">
        <w:t>и</w:t>
      </w:r>
      <w:r>
        <w:t xml:space="preserve">нновационного машиностроения”; </w:t>
      </w:r>
    </w:p>
    <w:p w14:paraId="7551BD0D" w14:textId="5A3EB74C" w:rsidR="00134E28" w:rsidRDefault="00F51412">
      <w:pPr>
        <w:pStyle w:val="1"/>
        <w:numPr>
          <w:ilvl w:val="0"/>
          <w:numId w:val="2"/>
        </w:numPr>
        <w:shd w:val="clear" w:color="auto" w:fill="auto"/>
        <w:tabs>
          <w:tab w:val="left" w:pos="258"/>
        </w:tabs>
        <w:jc w:val="both"/>
      </w:pPr>
      <w:r>
        <w:t xml:space="preserve">подписать и оплатить договор ООО “НПЦ </w:t>
      </w:r>
      <w:r w:rsidR="00F70D46">
        <w:t>и</w:t>
      </w:r>
      <w:r>
        <w:t>нновационного машиностроения”;</w:t>
      </w:r>
    </w:p>
    <w:p w14:paraId="5BCE9149" w14:textId="78A92B58" w:rsidR="00EC04D7" w:rsidRDefault="00555BE9" w:rsidP="00EC04D7">
      <w:pPr>
        <w:pStyle w:val="1"/>
        <w:numPr>
          <w:ilvl w:val="0"/>
          <w:numId w:val="2"/>
        </w:numPr>
        <w:shd w:val="clear" w:color="auto" w:fill="auto"/>
        <w:tabs>
          <w:tab w:val="left" w:pos="258"/>
        </w:tabs>
        <w:jc w:val="both"/>
      </w:pPr>
      <w:r w:rsidRPr="00555BE9">
        <w:t xml:space="preserve">выполнять </w:t>
      </w:r>
      <w:proofErr w:type="gramStart"/>
      <w:r w:rsidRPr="00555BE9">
        <w:t>требования</w:t>
      </w:r>
      <w:r w:rsidR="00F51412">
        <w:t xml:space="preserve"> </w:t>
      </w:r>
      <w:r>
        <w:t xml:space="preserve"> </w:t>
      </w:r>
      <w:r w:rsidR="00F51412">
        <w:t>ТР</w:t>
      </w:r>
      <w:proofErr w:type="gramEnd"/>
      <w:r w:rsidR="00F51412">
        <w:t xml:space="preserve"> ТС 018/2011, Закон</w:t>
      </w:r>
      <w:r>
        <w:t>а</w:t>
      </w:r>
      <w:r w:rsidR="00F51412">
        <w:t xml:space="preserve"> Республики Беларусь «Об оценке соответствия техническим требованиям и аккредитации органов по оценке соответствия»</w:t>
      </w:r>
      <w:r w:rsidR="00F70D46" w:rsidRPr="00F70D46">
        <w:t>;</w:t>
      </w:r>
    </w:p>
    <w:p w14:paraId="1EA87736" w14:textId="7D2F5E09" w:rsidR="00C51D6C" w:rsidRDefault="00C51D6C" w:rsidP="00C51D6C">
      <w:pPr>
        <w:pStyle w:val="1"/>
        <w:shd w:val="clear" w:color="auto" w:fill="auto"/>
        <w:tabs>
          <w:tab w:val="left" w:pos="258"/>
        </w:tabs>
        <w:jc w:val="both"/>
      </w:pPr>
      <w:r w:rsidRPr="00C51D6C">
        <w:t>- нес</w:t>
      </w:r>
      <w:r w:rsidR="00555BE9">
        <w:t>ти</w:t>
      </w:r>
      <w:r w:rsidRPr="00C51D6C">
        <w:t xml:space="preserve"> ответственность за достоверность пред</w:t>
      </w:r>
      <w:r w:rsidR="00F70D46">
        <w:t>о</w:t>
      </w:r>
      <w:r w:rsidRPr="00C51D6C">
        <w:t>ставляемой документации.</w:t>
      </w:r>
    </w:p>
    <w:p w14:paraId="3FF2165A" w14:textId="202413F2" w:rsidR="00EC04D7" w:rsidRPr="00EC04D7" w:rsidRDefault="00EC04D7" w:rsidP="00B91D3C">
      <w:pPr>
        <w:pStyle w:val="1"/>
        <w:numPr>
          <w:ilvl w:val="0"/>
          <w:numId w:val="5"/>
        </w:numPr>
        <w:shd w:val="clear" w:color="auto" w:fill="auto"/>
        <w:tabs>
          <w:tab w:val="left" w:pos="258"/>
        </w:tabs>
        <w:ind w:hanging="720"/>
        <w:jc w:val="both"/>
        <w:rPr>
          <w:b/>
          <w:bCs/>
        </w:rPr>
      </w:pPr>
      <w:r w:rsidRPr="00EC04D7">
        <w:rPr>
          <w:b/>
          <w:bCs/>
        </w:rPr>
        <w:t>С правилом принятия решения согласен (</w:t>
      </w:r>
      <w:proofErr w:type="gramStart"/>
      <w:r w:rsidRPr="00EC04D7">
        <w:rPr>
          <w:b/>
          <w:bCs/>
        </w:rPr>
        <w:t xml:space="preserve">Приложение </w:t>
      </w:r>
      <w:r w:rsidR="009321E5">
        <w:rPr>
          <w:b/>
          <w:bCs/>
        </w:rPr>
        <w:t xml:space="preserve"> </w:t>
      </w:r>
      <w:r w:rsidRPr="00EC04D7">
        <w:rPr>
          <w:b/>
          <w:bCs/>
        </w:rPr>
        <w:t>к</w:t>
      </w:r>
      <w:proofErr w:type="gramEnd"/>
      <w:r w:rsidRPr="00EC04D7">
        <w:rPr>
          <w:b/>
          <w:bCs/>
        </w:rPr>
        <w:t xml:space="preserve"> заявке)</w:t>
      </w:r>
    </w:p>
    <w:p w14:paraId="45505C54" w14:textId="77777777" w:rsidR="00EC04D7" w:rsidRPr="00EC04D7" w:rsidRDefault="00EC04D7" w:rsidP="00EC04D7">
      <w:pPr>
        <w:pStyle w:val="1"/>
        <w:shd w:val="clear" w:color="auto" w:fill="auto"/>
        <w:tabs>
          <w:tab w:val="left" w:pos="258"/>
        </w:tabs>
        <w:jc w:val="both"/>
        <w:rPr>
          <w:b/>
          <w:bCs/>
        </w:rPr>
      </w:pPr>
    </w:p>
    <w:p w14:paraId="5CFF68A4" w14:textId="77777777" w:rsidR="00B91D3C" w:rsidRDefault="00F51412" w:rsidP="00B91D3C">
      <w:pPr>
        <w:pStyle w:val="1"/>
        <w:shd w:val="clear" w:color="auto" w:fill="auto"/>
        <w:tabs>
          <w:tab w:val="left" w:pos="258"/>
        </w:tabs>
        <w:jc w:val="both"/>
      </w:pPr>
      <w:r>
        <w:t xml:space="preserve"> </w:t>
      </w:r>
      <w:r w:rsidR="00B91D3C">
        <w:t>Ответственным за связь с испытательной лабораторией является:</w:t>
      </w:r>
    </w:p>
    <w:p w14:paraId="4D5E3B30" w14:textId="77777777" w:rsidR="00B91D3C" w:rsidRDefault="00B91D3C" w:rsidP="00B91D3C">
      <w:pPr>
        <w:pStyle w:val="1"/>
        <w:shd w:val="clear" w:color="auto" w:fill="auto"/>
        <w:tabs>
          <w:tab w:val="left" w:leader="underscore" w:pos="9895"/>
        </w:tabs>
        <w:jc w:val="both"/>
      </w:pPr>
      <w:r w:rsidRPr="00F2352F">
        <w:rPr>
          <w:u w:val="single"/>
        </w:rPr>
        <w:t xml:space="preserve">                                                    </w:t>
      </w:r>
      <w:r>
        <w:rPr>
          <w:u w:val="single"/>
        </w:rPr>
        <w:t xml:space="preserve">                                         </w:t>
      </w:r>
      <w:proofErr w:type="gramStart"/>
      <w:r w:rsidRPr="00F2352F">
        <w:rPr>
          <w:u w:val="single"/>
        </w:rPr>
        <w:t>тел:,</w:t>
      </w:r>
      <w:proofErr w:type="gramEnd"/>
      <w:r w:rsidRPr="00F2352F">
        <w:rPr>
          <w:u w:val="single"/>
        </w:rPr>
        <w:t xml:space="preserve">                                       </w:t>
      </w:r>
      <w:r w:rsidRPr="00F2352F">
        <w:rPr>
          <w:u w:val="single"/>
          <w:lang w:val="en-US"/>
        </w:rPr>
        <w:t>e</w:t>
      </w:r>
      <w:r w:rsidRPr="00F2352F">
        <w:rPr>
          <w:u w:val="single"/>
        </w:rPr>
        <w:t>-</w:t>
      </w:r>
      <w:r w:rsidRPr="00F2352F">
        <w:rPr>
          <w:u w:val="single"/>
          <w:lang w:val="en-US"/>
        </w:rPr>
        <w:t>mail</w:t>
      </w:r>
      <w:r w:rsidRPr="00F2352F">
        <w:rPr>
          <w:u w:val="single"/>
        </w:rPr>
        <w:t>:</w:t>
      </w:r>
      <w:r>
        <w:tab/>
      </w:r>
    </w:p>
    <w:p w14:paraId="33117196" w14:textId="77777777" w:rsidR="00B91D3C" w:rsidRDefault="00B91D3C" w:rsidP="00B91D3C">
      <w:pPr>
        <w:pStyle w:val="20"/>
        <w:shd w:val="clear" w:color="auto" w:fill="auto"/>
        <w:spacing w:after="500"/>
      </w:pPr>
      <w:r>
        <w:t xml:space="preserve">ФИО, телефон для связи, </w:t>
      </w:r>
      <w:proofErr w:type="spellStart"/>
      <w:r>
        <w:t>e-mail</w:t>
      </w:r>
      <w:proofErr w:type="spellEnd"/>
    </w:p>
    <w:tbl>
      <w:tblPr>
        <w:tblW w:w="10895" w:type="dxa"/>
        <w:tblInd w:w="114" w:type="dxa"/>
        <w:tblLook w:val="0000" w:firstRow="0" w:lastRow="0" w:firstColumn="0" w:lastColumn="0" w:noHBand="0" w:noVBand="0"/>
      </w:tblPr>
      <w:tblGrid>
        <w:gridCol w:w="4173"/>
        <w:gridCol w:w="578"/>
        <w:gridCol w:w="1057"/>
        <w:gridCol w:w="1940"/>
        <w:gridCol w:w="481"/>
        <w:gridCol w:w="2430"/>
        <w:gridCol w:w="236"/>
      </w:tblGrid>
      <w:tr w:rsidR="00B91D3C" w14:paraId="6E8682E4" w14:textId="77777777" w:rsidTr="0052510B">
        <w:trPr>
          <w:trHeight w:val="80"/>
        </w:trPr>
        <w:tc>
          <w:tcPr>
            <w:tcW w:w="4173" w:type="dxa"/>
          </w:tcPr>
          <w:p w14:paraId="3F3F5678" w14:textId="77777777" w:rsidR="00B91D3C" w:rsidRPr="00D62094" w:rsidRDefault="00B91D3C" w:rsidP="00525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8" w:type="dxa"/>
          </w:tcPr>
          <w:p w14:paraId="7BE4FE4D" w14:textId="77777777" w:rsidR="00B91D3C" w:rsidRPr="00D62094" w:rsidRDefault="00B91D3C" w:rsidP="00525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97" w:type="dxa"/>
            <w:gridSpan w:val="2"/>
            <w:tcBorders>
              <w:bottom w:val="single" w:sz="4" w:space="0" w:color="auto"/>
            </w:tcBorders>
          </w:tcPr>
          <w:p w14:paraId="1AFCBF78" w14:textId="77777777" w:rsidR="00B91D3C" w:rsidRPr="00D62094" w:rsidRDefault="00B91D3C" w:rsidP="00525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1" w:type="dxa"/>
          </w:tcPr>
          <w:p w14:paraId="6D4A1CDB" w14:textId="77777777" w:rsidR="00B91D3C" w:rsidRPr="00D62094" w:rsidRDefault="00B91D3C" w:rsidP="00525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4F41FB96" w14:textId="77777777" w:rsidR="00B91D3C" w:rsidRPr="00D62094" w:rsidRDefault="00B91D3C" w:rsidP="00525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315D976A" w14:textId="77777777" w:rsidR="00B91D3C" w:rsidRPr="00D62094" w:rsidRDefault="00B91D3C" w:rsidP="00525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91D3C" w14:paraId="1DDDE99C" w14:textId="77777777" w:rsidTr="0052510B">
        <w:trPr>
          <w:trHeight w:val="550"/>
        </w:trPr>
        <w:tc>
          <w:tcPr>
            <w:tcW w:w="4173" w:type="dxa"/>
          </w:tcPr>
          <w:p w14:paraId="39584650" w14:textId="77777777" w:rsidR="00B91D3C" w:rsidRPr="00D62094" w:rsidRDefault="00B91D3C" w:rsidP="00525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8" w:type="dxa"/>
          </w:tcPr>
          <w:p w14:paraId="0A8E2AAE" w14:textId="77777777" w:rsidR="00B91D3C" w:rsidRPr="00D62094" w:rsidRDefault="00B91D3C" w:rsidP="00525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97" w:type="dxa"/>
            <w:gridSpan w:val="2"/>
          </w:tcPr>
          <w:p w14:paraId="0B0810DB" w14:textId="77777777" w:rsidR="00B91D3C" w:rsidRPr="00D62094" w:rsidRDefault="00B91D3C" w:rsidP="00525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2"/>
                <w:vertAlign w:val="superscript"/>
              </w:rPr>
            </w:pPr>
            <w:r w:rsidRPr="00D6209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481" w:type="dxa"/>
          </w:tcPr>
          <w:p w14:paraId="4F7B6B83" w14:textId="77777777" w:rsidR="00B91D3C" w:rsidRPr="00D62094" w:rsidRDefault="00B91D3C" w:rsidP="00525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2"/>
                <w:vertAlign w:val="superscript"/>
              </w:rPr>
            </w:pPr>
          </w:p>
        </w:tc>
        <w:tc>
          <w:tcPr>
            <w:tcW w:w="2430" w:type="dxa"/>
          </w:tcPr>
          <w:p w14:paraId="4CD86525" w14:textId="77777777" w:rsidR="00B91D3C" w:rsidRPr="00D62094" w:rsidRDefault="00B91D3C" w:rsidP="00525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2"/>
                <w:vertAlign w:val="superscript"/>
              </w:rPr>
            </w:pPr>
            <w:r w:rsidRPr="00D6209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(инициалы, фамилия)</w:t>
            </w:r>
          </w:p>
        </w:tc>
        <w:tc>
          <w:tcPr>
            <w:tcW w:w="236" w:type="dxa"/>
          </w:tcPr>
          <w:p w14:paraId="24AD0D24" w14:textId="77777777" w:rsidR="00B91D3C" w:rsidRPr="00D62094" w:rsidRDefault="00B91D3C" w:rsidP="00525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</w:tc>
      </w:tr>
      <w:tr w:rsidR="00B91D3C" w:rsidRPr="00585C54" w14:paraId="5A2A9326" w14:textId="77777777" w:rsidTr="0052510B">
        <w:trPr>
          <w:gridAfter w:val="4"/>
          <w:wAfter w:w="5087" w:type="dxa"/>
          <w:trHeight w:val="265"/>
        </w:trPr>
        <w:tc>
          <w:tcPr>
            <w:tcW w:w="4173" w:type="dxa"/>
          </w:tcPr>
          <w:p w14:paraId="6557BCBE" w14:textId="77777777" w:rsidR="00B91D3C" w:rsidRPr="00585C54" w:rsidRDefault="00B91D3C" w:rsidP="00525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585C54">
              <w:rPr>
                <w:rFonts w:ascii="Times New Roman" w:hAnsi="Times New Roman" w:cs="Times New Roman"/>
                <w:sz w:val="22"/>
                <w:szCs w:val="22"/>
              </w:rPr>
              <w:t>«___» _____________</w:t>
            </w:r>
            <w:proofErr w:type="gramStart"/>
            <w:r w:rsidRPr="00585C54">
              <w:rPr>
                <w:rFonts w:ascii="Times New Roman" w:hAnsi="Times New Roman" w:cs="Times New Roman"/>
                <w:sz w:val="22"/>
                <w:szCs w:val="22"/>
              </w:rPr>
              <w:t>202  г.</w:t>
            </w:r>
            <w:proofErr w:type="gramEnd"/>
          </w:p>
        </w:tc>
        <w:tc>
          <w:tcPr>
            <w:tcW w:w="578" w:type="dxa"/>
          </w:tcPr>
          <w:p w14:paraId="71F0B244" w14:textId="77777777" w:rsidR="00B91D3C" w:rsidRPr="00585C54" w:rsidRDefault="00B91D3C" w:rsidP="00525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7" w:type="dxa"/>
          </w:tcPr>
          <w:p w14:paraId="39F3D476" w14:textId="77777777" w:rsidR="00B91D3C" w:rsidRPr="00585C54" w:rsidRDefault="00B91D3C" w:rsidP="00525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0D5CEEC0" w14:textId="080FB0D4" w:rsidR="009321E5" w:rsidRPr="009321E5" w:rsidRDefault="009321E5" w:rsidP="00B91D3C">
      <w:pPr>
        <w:pStyle w:val="1"/>
        <w:shd w:val="clear" w:color="auto" w:fill="auto"/>
        <w:tabs>
          <w:tab w:val="left" w:pos="258"/>
        </w:tabs>
        <w:jc w:val="both"/>
        <w:rPr>
          <w:color w:val="000000" w:themeColor="text1"/>
          <w:lang w:bidi="ar-SA"/>
        </w:rPr>
      </w:pPr>
      <w:r w:rsidRPr="009321E5">
        <w:rPr>
          <w:color w:val="000000" w:themeColor="text1"/>
          <w:lang w:bidi="ar-SA"/>
        </w:rPr>
        <w:br w:type="page"/>
      </w:r>
    </w:p>
    <w:p w14:paraId="33D07499" w14:textId="19A040D5" w:rsidR="00007C61" w:rsidRPr="00007C61" w:rsidRDefault="00007C61" w:rsidP="00007C61">
      <w:pPr>
        <w:widowControl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007C6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lastRenderedPageBreak/>
        <w:t>Приложение к заявке</w:t>
      </w:r>
    </w:p>
    <w:p w14:paraId="5F15E6B3" w14:textId="77777777" w:rsidR="00007C61" w:rsidRPr="00007C61" w:rsidRDefault="00007C61" w:rsidP="00007C61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14:paraId="6640480D" w14:textId="77777777" w:rsidR="00007C61" w:rsidRPr="00007C61" w:rsidRDefault="00007C61" w:rsidP="00007C61">
      <w:pPr>
        <w:widowControl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14:paraId="4B19118F" w14:textId="77777777" w:rsidR="00007C61" w:rsidRPr="00007C61" w:rsidRDefault="00007C61" w:rsidP="00007C61">
      <w:pPr>
        <w:widowControl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14:paraId="34DCF5A0" w14:textId="77777777" w:rsidR="00007C61" w:rsidRPr="00007C61" w:rsidRDefault="00007C61" w:rsidP="00007C61">
      <w:pPr>
        <w:widowControl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007C6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Правило принятия решения</w:t>
      </w:r>
    </w:p>
    <w:p w14:paraId="1BC7C0E3" w14:textId="77777777" w:rsidR="00007C61" w:rsidRPr="00007C61" w:rsidRDefault="00007C61" w:rsidP="00007C61">
      <w:pPr>
        <w:widowControl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14:paraId="77D1C224" w14:textId="77777777" w:rsidR="00B91D3C" w:rsidRPr="00B91D3C" w:rsidRDefault="00B91D3C" w:rsidP="00B91D3C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bookmarkStart w:id="4" w:name="_Hlk148433016"/>
    </w:p>
    <w:p w14:paraId="593F7C0F" w14:textId="4511D936" w:rsidR="00F2352F" w:rsidRPr="00B67129" w:rsidRDefault="00B91D3C" w:rsidP="00B91D3C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B91D3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При проведении комплекса работ по оценке соответствия и выдаче СБКТС на транспортное средство </w:t>
      </w:r>
      <w:r w:rsidR="00F2352F" w:rsidRPr="00B6712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_________________________________________</w:t>
      </w:r>
      <w:r w:rsidR="00007C61" w:rsidRPr="00B6712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, категории </w:t>
      </w:r>
      <w:r w:rsidR="00F2352F" w:rsidRPr="00B6712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______</w:t>
      </w:r>
      <w:r w:rsidR="00007C61" w:rsidRPr="00B6712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, </w:t>
      </w:r>
      <w:r w:rsidR="00F2352F" w:rsidRPr="00B6712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________</w:t>
      </w:r>
      <w:r w:rsidR="00007C61" w:rsidRPr="00B6712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proofErr w:type="spellStart"/>
      <w:r w:rsidR="00007C61" w:rsidRPr="00B6712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г.в</w:t>
      </w:r>
      <w:proofErr w:type="spellEnd"/>
      <w:r w:rsidR="00007C61" w:rsidRPr="00B6712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., </w:t>
      </w:r>
    </w:p>
    <w:p w14:paraId="7387431B" w14:textId="77777777" w:rsidR="00B67129" w:rsidRDefault="00007C61" w:rsidP="00F2352F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B6712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VIN </w:t>
      </w:r>
      <w:r w:rsidR="00F2352F" w:rsidRPr="00B6712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__________________________     </w:t>
      </w:r>
      <w:r w:rsidRPr="00B6712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Исполнитель применяет методы, изложенные в ГОСТ 33670-2015, </w:t>
      </w:r>
    </w:p>
    <w:p w14:paraId="27266616" w14:textId="77777777" w:rsidR="00007C61" w:rsidRPr="006C59D0" w:rsidRDefault="00007C61" w:rsidP="00F2352F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B6712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ГОСТ</w:t>
      </w:r>
      <w:r w:rsidRPr="00007C6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33987-2016</w:t>
      </w:r>
      <w:r w:rsidR="006C59D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, </w:t>
      </w:r>
      <w:r w:rsidR="006C59D0" w:rsidRPr="006C59D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приложени</w:t>
      </w:r>
      <w:r w:rsidR="00B6712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и</w:t>
      </w:r>
      <w:r w:rsidR="006C59D0" w:rsidRPr="006C59D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Е СТБ 914-99.</w:t>
      </w:r>
    </w:p>
    <w:p w14:paraId="07271677" w14:textId="77777777" w:rsidR="00007C61" w:rsidRPr="00007C61" w:rsidRDefault="00007C61" w:rsidP="00007C6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007C6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При принятии решения о результатах измерений Исполнитель применяет следующие правила принятия решений:</w:t>
      </w:r>
    </w:p>
    <w:p w14:paraId="019576C0" w14:textId="77777777" w:rsidR="00007C61" w:rsidRPr="00007C61" w:rsidRDefault="00007C61" w:rsidP="00007C6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007C6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Решения о соответствии приняты на основании правила простой приёмки согласно </w:t>
      </w:r>
      <w:proofErr w:type="gramStart"/>
      <w:r w:rsidRPr="00007C6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ILAC:G</w:t>
      </w:r>
      <w:proofErr w:type="gramEnd"/>
      <w:r w:rsidRPr="00007C6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8:09/2019: результат измерений в проверенных точках считается соответствующим требованиям спецификации, если измеренное значение без учета расширенной неопределенности находится в </w:t>
      </w:r>
      <w:proofErr w:type="gramStart"/>
      <w:r w:rsidRPr="00007C6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пределах  допуска</w:t>
      </w:r>
      <w:proofErr w:type="gramEnd"/>
      <w:r w:rsidRPr="00007C6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спецификации, устанавливающей требования к объекту испытаний. Специфический риск ложноположительного решения составляет до 50% для результатов измерений, находящихся в пределах допуска вблизи пределов допуска.</w:t>
      </w:r>
    </w:p>
    <w:p w14:paraId="5DF95AF8" w14:textId="77777777" w:rsidR="00007C61" w:rsidRPr="00007C61" w:rsidRDefault="00007C61" w:rsidP="00007C61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007C6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Pr="00007C6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ab/>
        <w:t xml:space="preserve">Решения о несоответствии приняты на основании правила простой приёмки согласно </w:t>
      </w:r>
      <w:proofErr w:type="gramStart"/>
      <w:r w:rsidRPr="00007C6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ILAC:G</w:t>
      </w:r>
      <w:proofErr w:type="gramEnd"/>
      <w:r w:rsidRPr="00007C6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8:09/2019: результат измерений в проверенных точках считается не соответствующим требованиям спецификации, если измеренное значение без учета расширенной неопределенности выходит за </w:t>
      </w:r>
      <w:proofErr w:type="gramStart"/>
      <w:r w:rsidRPr="00007C6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пределы  допуска</w:t>
      </w:r>
      <w:proofErr w:type="gramEnd"/>
      <w:r w:rsidRPr="00007C6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спецификации, устанавливающей требования к объекту испытаний. Специфический риск ложноотрицательного решения при этом составляет до 50% для результатов измерений, выходящих за пределы допуска вблизи пределов допуска.</w:t>
      </w:r>
    </w:p>
    <w:bookmarkEnd w:id="4"/>
    <w:p w14:paraId="4223D747" w14:textId="77777777" w:rsidR="00134E28" w:rsidRPr="00EC04D7" w:rsidRDefault="00E66BA4" w:rsidP="00EC04D7">
      <w:pPr>
        <w:pStyle w:val="1"/>
        <w:shd w:val="clear" w:color="auto" w:fill="auto"/>
        <w:spacing w:after="100"/>
        <w:ind w:right="320"/>
        <w:jc w:val="center"/>
        <w:rPr>
          <w:sz w:val="18"/>
          <w:szCs w:val="18"/>
        </w:rPr>
      </w:pPr>
      <w:r w:rsidRPr="00EC04D7">
        <w:rPr>
          <w:sz w:val="18"/>
          <w:szCs w:val="18"/>
        </w:rPr>
        <w:t xml:space="preserve"> </w:t>
      </w:r>
    </w:p>
    <w:sectPr w:rsidR="00134E28" w:rsidRPr="00EC04D7" w:rsidSect="009321E5">
      <w:pgSz w:w="11900" w:h="16840"/>
      <w:pgMar w:top="720" w:right="720" w:bottom="720" w:left="720" w:header="187" w:footer="18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A4BCC" w14:textId="77777777" w:rsidR="00E9349D" w:rsidRDefault="00E9349D">
      <w:r>
        <w:separator/>
      </w:r>
    </w:p>
  </w:endnote>
  <w:endnote w:type="continuationSeparator" w:id="0">
    <w:p w14:paraId="1721DBA4" w14:textId="77777777" w:rsidR="00E9349D" w:rsidRDefault="00E93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1767B" w14:textId="77777777" w:rsidR="00E9349D" w:rsidRDefault="00E9349D"/>
  </w:footnote>
  <w:footnote w:type="continuationSeparator" w:id="0">
    <w:p w14:paraId="5D58DED3" w14:textId="77777777" w:rsidR="00E9349D" w:rsidRDefault="00E9349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D4FFC"/>
    <w:multiLevelType w:val="hybridMultilevel"/>
    <w:tmpl w:val="2984089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B133E"/>
    <w:multiLevelType w:val="multilevel"/>
    <w:tmpl w:val="DD28FB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C11B03"/>
    <w:multiLevelType w:val="hybridMultilevel"/>
    <w:tmpl w:val="A68270B8"/>
    <w:lvl w:ilvl="0" w:tplc="F69670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82D81"/>
    <w:multiLevelType w:val="multilevel"/>
    <w:tmpl w:val="F74828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58B3034"/>
    <w:multiLevelType w:val="hybridMultilevel"/>
    <w:tmpl w:val="EFE81A6C"/>
    <w:lvl w:ilvl="0" w:tplc="EF7C31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79656">
    <w:abstractNumId w:val="3"/>
  </w:num>
  <w:num w:numId="2" w16cid:durableId="2060668845">
    <w:abstractNumId w:val="1"/>
  </w:num>
  <w:num w:numId="3" w16cid:durableId="1104764441">
    <w:abstractNumId w:val="2"/>
  </w:num>
  <w:num w:numId="4" w16cid:durableId="773286151">
    <w:abstractNumId w:val="4"/>
  </w:num>
  <w:num w:numId="5" w16cid:durableId="1915819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E28"/>
    <w:rsid w:val="00002025"/>
    <w:rsid w:val="00004B37"/>
    <w:rsid w:val="00007C61"/>
    <w:rsid w:val="000153BC"/>
    <w:rsid w:val="00022140"/>
    <w:rsid w:val="00055BAF"/>
    <w:rsid w:val="000644B5"/>
    <w:rsid w:val="000D1A98"/>
    <w:rsid w:val="000E2E79"/>
    <w:rsid w:val="00134E28"/>
    <w:rsid w:val="00144111"/>
    <w:rsid w:val="002E02CB"/>
    <w:rsid w:val="00330A0B"/>
    <w:rsid w:val="004208FF"/>
    <w:rsid w:val="00467203"/>
    <w:rsid w:val="004D7E7D"/>
    <w:rsid w:val="00555BE9"/>
    <w:rsid w:val="005838E3"/>
    <w:rsid w:val="00586B20"/>
    <w:rsid w:val="00627014"/>
    <w:rsid w:val="00691FA0"/>
    <w:rsid w:val="006942AD"/>
    <w:rsid w:val="00696E19"/>
    <w:rsid w:val="006C59D0"/>
    <w:rsid w:val="006D6E2D"/>
    <w:rsid w:val="00756E4F"/>
    <w:rsid w:val="007617D5"/>
    <w:rsid w:val="00826931"/>
    <w:rsid w:val="008B4395"/>
    <w:rsid w:val="00912C8F"/>
    <w:rsid w:val="009321E5"/>
    <w:rsid w:val="00A535CD"/>
    <w:rsid w:val="00B128D0"/>
    <w:rsid w:val="00B60A26"/>
    <w:rsid w:val="00B67129"/>
    <w:rsid w:val="00B91D3C"/>
    <w:rsid w:val="00BA7FE2"/>
    <w:rsid w:val="00BD04F1"/>
    <w:rsid w:val="00C51D6C"/>
    <w:rsid w:val="00C640C4"/>
    <w:rsid w:val="00CD7127"/>
    <w:rsid w:val="00D13581"/>
    <w:rsid w:val="00D5139E"/>
    <w:rsid w:val="00E114F4"/>
    <w:rsid w:val="00E50E50"/>
    <w:rsid w:val="00E65EE3"/>
    <w:rsid w:val="00E66736"/>
    <w:rsid w:val="00E66BA4"/>
    <w:rsid w:val="00E9349D"/>
    <w:rsid w:val="00EC04D7"/>
    <w:rsid w:val="00F2352F"/>
    <w:rsid w:val="00F51412"/>
    <w:rsid w:val="00F618BE"/>
    <w:rsid w:val="00F70D46"/>
    <w:rsid w:val="00F87451"/>
    <w:rsid w:val="00FD0A3C"/>
    <w:rsid w:val="00FD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69DD1"/>
  <w15:docId w15:val="{3C4F51C3-2C78-4C80-A365-ACFB60447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singl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0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Times New Roman" w:eastAsia="Times New Roman" w:hAnsi="Times New Roman" w:cs="Times New Roman"/>
      <w:sz w:val="19"/>
      <w:szCs w:val="19"/>
      <w:u w:val="single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pPr>
      <w:shd w:val="clear" w:color="auto" w:fill="FFFFFF"/>
      <w:ind w:left="4980"/>
      <w:outlineLvl w:val="0"/>
    </w:pPr>
    <w:rPr>
      <w:rFonts w:ascii="Times New Roman" w:eastAsia="Times New Roman" w:hAnsi="Times New Roman" w:cs="Times New Roman"/>
    </w:rPr>
  </w:style>
  <w:style w:type="paragraph" w:customStyle="1" w:styleId="a4">
    <w:name w:val="Обычный.Нормальный"/>
    <w:link w:val="a5"/>
    <w:rsid w:val="00E66BA4"/>
    <w:pPr>
      <w:widowControl/>
    </w:pPr>
    <w:rPr>
      <w:rFonts w:ascii="Times New Roman" w:eastAsia="Times New Roman" w:hAnsi="Times New Roman" w:cs="Times New Roman"/>
      <w:szCs w:val="20"/>
      <w:lang w:bidi="ar-SA"/>
    </w:rPr>
  </w:style>
  <w:style w:type="character" w:customStyle="1" w:styleId="a5">
    <w:name w:val="Обычный.Нормальный Знак"/>
    <w:link w:val="a4"/>
    <w:rsid w:val="00E66BA4"/>
    <w:rPr>
      <w:rFonts w:ascii="Times New Roman" w:eastAsia="Times New Roman" w:hAnsi="Times New Roman" w:cs="Times New Roman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05721-A0A8-4538-A145-F5C462349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User-PC25</dc:creator>
  <cp:lastModifiedBy>Гоша Крапивкин</cp:lastModifiedBy>
  <cp:revision>2</cp:revision>
  <cp:lastPrinted>2025-03-07T06:16:00Z</cp:lastPrinted>
  <dcterms:created xsi:type="dcterms:W3CDTF">2025-04-16T07:53:00Z</dcterms:created>
  <dcterms:modified xsi:type="dcterms:W3CDTF">2025-04-16T07:53:00Z</dcterms:modified>
</cp:coreProperties>
</file>